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3775"/>
        <w:gridCol w:w="3199"/>
        <w:gridCol w:w="4091"/>
        <w:gridCol w:w="4050"/>
      </w:tblGrid>
      <w:tr w:rsidR="002D0B21" w:rsidRPr="004F4CE3" w:rsidTr="00F72CF3">
        <w:trPr>
          <w:trHeight w:val="260"/>
        </w:trPr>
        <w:tc>
          <w:tcPr>
            <w:tcW w:w="3775" w:type="dxa"/>
            <w:shd w:val="clear" w:color="auto" w:fill="D9E2F3" w:themeFill="accent1" w:themeFillTint="33"/>
          </w:tcPr>
          <w:p w:rsidR="003033A6" w:rsidRPr="004F4CE3" w:rsidRDefault="0070224A" w:rsidP="003033A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Phonics</w:t>
            </w:r>
          </w:p>
        </w:tc>
        <w:tc>
          <w:tcPr>
            <w:tcW w:w="3199" w:type="dxa"/>
            <w:shd w:val="clear" w:color="auto" w:fill="D9E2F3" w:themeFill="accent1" w:themeFillTint="33"/>
          </w:tcPr>
          <w:p w:rsidR="003033A6" w:rsidRPr="004F4CE3" w:rsidRDefault="00810E1D" w:rsidP="003033A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Handwriting</w:t>
            </w:r>
            <w:r w:rsidR="009F2199" w:rsidRPr="004F4CE3">
              <w:rPr>
                <w:rFonts w:eastAsia="Comic Sans MS"/>
              </w:rPr>
              <w:t>/Tricky Words</w:t>
            </w:r>
          </w:p>
        </w:tc>
        <w:tc>
          <w:tcPr>
            <w:tcW w:w="4091" w:type="dxa"/>
            <w:shd w:val="clear" w:color="auto" w:fill="D9E2F3" w:themeFill="accent1" w:themeFillTint="33"/>
          </w:tcPr>
          <w:p w:rsidR="003033A6" w:rsidRPr="004F4CE3" w:rsidRDefault="003033A6" w:rsidP="00C3497C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Maths</w:t>
            </w:r>
            <w:r w:rsidR="001A29F4">
              <w:rPr>
                <w:rFonts w:eastAsia="Comic Sans MS"/>
              </w:rPr>
              <w:t xml:space="preserve">- </w:t>
            </w:r>
            <w:r w:rsidR="00C3497C">
              <w:rPr>
                <w:rFonts w:eastAsia="Comic Sans MS"/>
              </w:rPr>
              <w:t>One Less, Take Away</w:t>
            </w:r>
          </w:p>
        </w:tc>
        <w:tc>
          <w:tcPr>
            <w:tcW w:w="4050" w:type="dxa"/>
            <w:shd w:val="clear" w:color="auto" w:fill="D9E2F3" w:themeFill="accent1" w:themeFillTint="33"/>
          </w:tcPr>
          <w:p w:rsidR="003033A6" w:rsidRPr="004F4CE3" w:rsidRDefault="003033A6" w:rsidP="00FA03E1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Topic</w:t>
            </w:r>
            <w:r w:rsidR="00810E1D" w:rsidRPr="004F4CE3">
              <w:rPr>
                <w:rFonts w:eastAsia="Comic Sans MS"/>
              </w:rPr>
              <w:t xml:space="preserve">- </w:t>
            </w:r>
            <w:r w:rsidR="0024033B" w:rsidRPr="0024033B">
              <w:rPr>
                <w:rFonts w:eastAsia="Comic Sans MS"/>
                <w:sz w:val="20"/>
              </w:rPr>
              <w:t>Pirates</w:t>
            </w:r>
          </w:p>
        </w:tc>
      </w:tr>
      <w:tr w:rsidR="00972C2D" w:rsidRPr="004F4CE3" w:rsidTr="00972C2D">
        <w:trPr>
          <w:trHeight w:val="7195"/>
        </w:trPr>
        <w:tc>
          <w:tcPr>
            <w:tcW w:w="3775" w:type="dxa"/>
            <w:vMerge w:val="restart"/>
            <w:tcBorders>
              <w:bottom w:val="single" w:sz="4" w:space="0" w:color="auto"/>
            </w:tcBorders>
          </w:tcPr>
          <w:p w:rsidR="00972C2D" w:rsidRPr="004F4CE3" w:rsidRDefault="00972C2D" w:rsidP="0070224A">
            <w:pPr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Check out the </w:t>
            </w:r>
            <w:proofErr w:type="spellStart"/>
            <w:r w:rsidRPr="004F4CE3">
              <w:rPr>
                <w:rFonts w:eastAsia="Comic Sans MS"/>
              </w:rPr>
              <w:t>DfE’s</w:t>
            </w:r>
            <w:proofErr w:type="spellEnd"/>
            <w:r w:rsidRPr="004F4CE3">
              <w:rPr>
                <w:rFonts w:eastAsia="Comic Sans MS"/>
              </w:rPr>
              <w:t xml:space="preserve"> new daily online phonics lessons for parents:</w:t>
            </w:r>
          </w:p>
          <w:p w:rsidR="00972C2D" w:rsidRPr="004F4CE3" w:rsidRDefault="001B1EBF" w:rsidP="0070224A">
            <w:pPr>
              <w:rPr>
                <w:rFonts w:eastAsia="Comic Sans MS"/>
              </w:rPr>
            </w:pPr>
            <w:hyperlink r:id="rId7" w:history="1">
              <w:r w:rsidR="00972C2D" w:rsidRPr="004F4CE3">
                <w:rPr>
                  <w:rStyle w:val="Hyperlink"/>
                  <w:rFonts w:eastAsia="Comic Sans MS"/>
                </w:rPr>
                <w:t>https://www.youtube.com/channel/UCP_FbjYUP_UtldV2K_-niWw/</w:t>
              </w:r>
            </w:hyperlink>
          </w:p>
          <w:p w:rsidR="00972C2D" w:rsidRPr="004F4CE3" w:rsidRDefault="00972C2D" w:rsidP="009E45B6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11FB172D" wp14:editId="68B4D224">
                  <wp:extent cx="1690081" cy="687101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007"/>
                          <a:stretch/>
                        </pic:blipFill>
                        <pic:spPr bwMode="auto">
                          <a:xfrm>
                            <a:off x="0" y="0"/>
                            <a:ext cx="1727221" cy="70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972C2D" w:rsidP="005C16FE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Remember your child will also benefit from regular practise of a range of Phase 2 and Phase 3 games on Phonics Play website:</w:t>
            </w:r>
          </w:p>
          <w:p w:rsidR="00E934BA" w:rsidRDefault="00972C2D" w:rsidP="00E934BA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BEEA324" wp14:editId="0CF583C8">
                  <wp:extent cx="1409700" cy="239637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45" cy="2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Default="00E934BA" w:rsidP="00E934BA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C3373D" wp14:editId="6657CCD7">
                  <wp:extent cx="962891" cy="789739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28" cy="79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4BA" w:rsidRPr="009E45B6" w:rsidRDefault="00E934BA" w:rsidP="00E934BA">
            <w:pPr>
              <w:jc w:val="center"/>
              <w:rPr>
                <w:rFonts w:eastAsia="Comic Sans MS"/>
                <w:sz w:val="20"/>
              </w:rPr>
            </w:pPr>
            <w:r w:rsidRPr="009E45B6">
              <w:rPr>
                <w:rFonts w:eastAsia="Comic Sans MS"/>
                <w:sz w:val="20"/>
              </w:rPr>
              <w:t>How many sounds can you recognise in one minute?</w:t>
            </w:r>
          </w:p>
          <w:p w:rsidR="00E934BA" w:rsidRDefault="00E934BA" w:rsidP="00E934BA">
            <w:pPr>
              <w:jc w:val="center"/>
              <w:rPr>
                <w:rFonts w:eastAsia="Comic Sans MS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857A84" wp14:editId="777CD32E">
                  <wp:extent cx="1122218" cy="910324"/>
                  <wp:effectExtent l="0" t="0" r="1905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61" cy="91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5B6" w:rsidRPr="009E45B6" w:rsidRDefault="00E934BA" w:rsidP="009E45B6">
            <w:pPr>
              <w:jc w:val="center"/>
              <w:rPr>
                <w:rFonts w:eastAsia="Comic Sans MS"/>
                <w:sz w:val="20"/>
              </w:rPr>
            </w:pPr>
            <w:r w:rsidRPr="009E45B6">
              <w:rPr>
                <w:rFonts w:eastAsia="Comic Sans MS"/>
                <w:sz w:val="20"/>
              </w:rPr>
              <w:lastRenderedPageBreak/>
              <w:t>Listen to the aliens pronounce the Phase 3 graphemes- can you click on the correct digraph?</w:t>
            </w:r>
          </w:p>
          <w:p w:rsidR="00E934BA" w:rsidRDefault="009E45B6" w:rsidP="00300B97">
            <w:pPr>
              <w:jc w:val="center"/>
              <w:rPr>
                <w:rFonts w:eastAsia="Comic Sans MS"/>
                <w:b/>
              </w:rPr>
            </w:pPr>
            <w:r>
              <w:rPr>
                <w:rFonts w:eastAsia="Comic Sans MS"/>
                <w:b/>
              </w:rPr>
              <w:t>This week’s focus sound</w:t>
            </w:r>
            <w:r w:rsidR="000023A8">
              <w:rPr>
                <w:rFonts w:eastAsia="Comic Sans MS"/>
                <w:b/>
              </w:rPr>
              <w:t>s are</w:t>
            </w:r>
            <w:r>
              <w:rPr>
                <w:rFonts w:eastAsia="Comic Sans MS"/>
                <w:b/>
              </w:rPr>
              <w:t xml:space="preserve"> </w:t>
            </w:r>
            <w:r w:rsidRPr="00300B97">
              <w:rPr>
                <w:rFonts w:eastAsia="Comic Sans MS"/>
                <w:b/>
                <w:color w:val="FF0000"/>
                <w:sz w:val="44"/>
              </w:rPr>
              <w:t>‘</w:t>
            </w:r>
            <w:proofErr w:type="spellStart"/>
            <w:r w:rsidRPr="00300B97">
              <w:rPr>
                <w:rFonts w:eastAsia="Comic Sans MS"/>
                <w:b/>
                <w:color w:val="FF0000"/>
                <w:sz w:val="44"/>
              </w:rPr>
              <w:t>o</w:t>
            </w:r>
            <w:r w:rsidR="000023A8" w:rsidRPr="00300B97">
              <w:rPr>
                <w:rFonts w:eastAsia="Comic Sans MS"/>
                <w:b/>
                <w:color w:val="FF0000"/>
                <w:sz w:val="44"/>
              </w:rPr>
              <w:t>o</w:t>
            </w:r>
            <w:proofErr w:type="spellEnd"/>
            <w:r w:rsidRPr="00300B97">
              <w:rPr>
                <w:rFonts w:eastAsia="Comic Sans MS"/>
                <w:b/>
                <w:color w:val="FF0000"/>
                <w:sz w:val="44"/>
              </w:rPr>
              <w:t>’</w:t>
            </w:r>
            <w:r w:rsidR="000023A8" w:rsidRPr="00300B97">
              <w:rPr>
                <w:rFonts w:eastAsia="Comic Sans MS"/>
                <w:b/>
                <w:color w:val="FF0000"/>
                <w:sz w:val="44"/>
              </w:rPr>
              <w:t xml:space="preserve"> </w:t>
            </w:r>
            <w:r w:rsidR="000023A8" w:rsidRPr="00300B97">
              <w:rPr>
                <w:rFonts w:eastAsia="Comic Sans MS"/>
                <w:b/>
                <w:sz w:val="14"/>
              </w:rPr>
              <w:t>and</w:t>
            </w:r>
            <w:r w:rsidR="000023A8" w:rsidRPr="00300B97">
              <w:rPr>
                <w:rFonts w:eastAsia="Comic Sans MS"/>
                <w:b/>
                <w:color w:val="FF0000"/>
                <w:sz w:val="44"/>
              </w:rPr>
              <w:t xml:space="preserve"> ‘</w:t>
            </w:r>
            <w:proofErr w:type="spellStart"/>
            <w:r w:rsidR="000023A8" w:rsidRPr="00300B97">
              <w:rPr>
                <w:rFonts w:eastAsia="Comic Sans MS"/>
                <w:b/>
                <w:color w:val="FF0000"/>
                <w:sz w:val="44"/>
              </w:rPr>
              <w:t>ar</w:t>
            </w:r>
            <w:proofErr w:type="spellEnd"/>
            <w:r w:rsidR="000023A8" w:rsidRPr="00300B97">
              <w:rPr>
                <w:rFonts w:eastAsia="Comic Sans MS"/>
                <w:b/>
                <w:color w:val="FF0000"/>
                <w:sz w:val="44"/>
              </w:rPr>
              <w:t>’</w:t>
            </w:r>
          </w:p>
          <w:p w:rsidR="00E934BA" w:rsidRDefault="00E934BA" w:rsidP="00E934BA">
            <w:pPr>
              <w:jc w:val="center"/>
              <w:rPr>
                <w:rFonts w:eastAsia="Comic Sans MS"/>
                <w:b/>
              </w:rPr>
            </w:pPr>
            <w:r>
              <w:rPr>
                <w:rFonts w:eastAsia="Comic Sans MS"/>
                <w:b/>
              </w:rPr>
              <w:t>Digraph- two letters that make up one sound, e.g. ‘</w:t>
            </w:r>
            <w:proofErr w:type="spellStart"/>
            <w:r>
              <w:rPr>
                <w:rFonts w:eastAsia="Comic Sans MS"/>
                <w:b/>
                <w:color w:val="00B050"/>
              </w:rPr>
              <w:t>o</w:t>
            </w:r>
            <w:r w:rsidR="000023A8">
              <w:rPr>
                <w:rFonts w:eastAsia="Comic Sans MS"/>
                <w:b/>
                <w:color w:val="00B050"/>
              </w:rPr>
              <w:t>o</w:t>
            </w:r>
            <w:proofErr w:type="spellEnd"/>
            <w:r>
              <w:rPr>
                <w:rFonts w:eastAsia="Comic Sans MS"/>
                <w:b/>
              </w:rPr>
              <w:t>’</w:t>
            </w:r>
            <w:r w:rsidR="000023A8">
              <w:rPr>
                <w:rFonts w:eastAsia="Comic Sans MS"/>
                <w:b/>
              </w:rPr>
              <w:t xml:space="preserve"> in m</w:t>
            </w:r>
            <w:r>
              <w:rPr>
                <w:rFonts w:eastAsia="Comic Sans MS"/>
                <w:b/>
                <w:color w:val="00B050"/>
              </w:rPr>
              <w:t>o</w:t>
            </w:r>
            <w:r w:rsidR="000023A8">
              <w:rPr>
                <w:rFonts w:eastAsia="Comic Sans MS"/>
                <w:b/>
                <w:color w:val="00B050"/>
              </w:rPr>
              <w:t>o</w:t>
            </w:r>
            <w:r w:rsidR="000023A8">
              <w:rPr>
                <w:rFonts w:eastAsia="Comic Sans MS"/>
                <w:b/>
              </w:rPr>
              <w:t>n</w:t>
            </w:r>
            <w:r>
              <w:rPr>
                <w:rFonts w:eastAsia="Comic Sans MS"/>
                <w:b/>
              </w:rPr>
              <w:t>.</w:t>
            </w:r>
          </w:p>
          <w:p w:rsidR="00E934BA" w:rsidRPr="00E934BA" w:rsidRDefault="00300B97" w:rsidP="00E934BA">
            <w:pPr>
              <w:jc w:val="center"/>
              <w:rPr>
                <w:rFonts w:eastAsia="Comic Sans MS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05E9F4" wp14:editId="507946FE">
                  <wp:extent cx="685800" cy="8954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60" cy="90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Pr="00E934BA" w:rsidRDefault="00972C2D" w:rsidP="00E934BA">
            <w:pPr>
              <w:jc w:val="center"/>
              <w:rPr>
                <w:rFonts w:eastAsia="Comic Sans MS"/>
                <w:b/>
                <w:color w:val="00B0F0"/>
              </w:rPr>
            </w:pPr>
            <w:r w:rsidRPr="004F4CE3">
              <w:rPr>
                <w:rFonts w:eastAsia="Comic Sans MS"/>
              </w:rPr>
              <w:t xml:space="preserve">You might also find the </w:t>
            </w:r>
            <w:r w:rsidRPr="004F4CE3">
              <w:rPr>
                <w:rFonts w:eastAsia="Comic Sans MS"/>
                <w:b/>
                <w:color w:val="00B0F0"/>
              </w:rPr>
              <w:t>KS1 Bitesize Phonics</w:t>
            </w:r>
            <w:r w:rsidRPr="004F4CE3">
              <w:rPr>
                <w:rFonts w:eastAsia="Comic Sans MS"/>
              </w:rPr>
              <w:t xml:space="preserve"> lessons and games useful.</w:t>
            </w:r>
          </w:p>
          <w:p w:rsidR="00DD17BA" w:rsidRDefault="001B1EBF" w:rsidP="00902841">
            <w:pPr>
              <w:jc w:val="center"/>
              <w:rPr>
                <w:rFonts w:eastAsia="Comic Sans MS"/>
              </w:rPr>
            </w:pPr>
            <w:hyperlink r:id="rId13" w:history="1">
              <w:r w:rsidR="009E45B6" w:rsidRPr="00495526">
                <w:rPr>
                  <w:rStyle w:val="Hyperlink"/>
                  <w:rFonts w:eastAsia="Comic Sans MS"/>
                </w:rPr>
                <w:t>https://www.bbc.co.uk/bitesize/topics/zvq9bdm/articles/zr6f6v4</w:t>
              </w:r>
            </w:hyperlink>
            <w:r w:rsidR="009E45B6">
              <w:rPr>
                <w:rFonts w:eastAsia="Comic Sans MS"/>
              </w:rPr>
              <w:t xml:space="preserve"> </w:t>
            </w:r>
          </w:p>
          <w:p w:rsidR="00DD17BA" w:rsidRPr="004F4CE3" w:rsidRDefault="00DD17BA" w:rsidP="009E45B6">
            <w:pPr>
              <w:rPr>
                <w:rFonts w:eastAsia="Comic Sans MS"/>
              </w:rPr>
            </w:pPr>
          </w:p>
          <w:p w:rsidR="00E934BA" w:rsidRPr="00E934BA" w:rsidRDefault="00E934BA" w:rsidP="00E934BA">
            <w:pPr>
              <w:jc w:val="center"/>
              <w:rPr>
                <w:rFonts w:eastAsia="Comic Sans MS"/>
                <w:b/>
                <w:u w:val="single"/>
              </w:rPr>
            </w:pPr>
            <w:r w:rsidRPr="00E934BA">
              <w:rPr>
                <w:rFonts w:eastAsia="Comic Sans MS"/>
                <w:b/>
                <w:u w:val="single"/>
              </w:rPr>
              <w:t>‘</w:t>
            </w:r>
            <w:proofErr w:type="spellStart"/>
            <w:r w:rsidRPr="00E934BA">
              <w:rPr>
                <w:rFonts w:eastAsia="Comic Sans MS"/>
                <w:b/>
                <w:u w:val="single"/>
              </w:rPr>
              <w:t>o</w:t>
            </w:r>
            <w:r w:rsidR="000023A8">
              <w:rPr>
                <w:rFonts w:eastAsia="Comic Sans MS"/>
                <w:b/>
                <w:u w:val="single"/>
              </w:rPr>
              <w:t>o</w:t>
            </w:r>
            <w:proofErr w:type="spellEnd"/>
            <w:r w:rsidR="000023A8">
              <w:rPr>
                <w:rFonts w:eastAsia="Comic Sans MS"/>
                <w:b/>
                <w:u w:val="single"/>
              </w:rPr>
              <w:t>’ and ‘</w:t>
            </w:r>
            <w:proofErr w:type="spellStart"/>
            <w:r w:rsidR="000023A8">
              <w:rPr>
                <w:rFonts w:eastAsia="Comic Sans MS"/>
                <w:b/>
                <w:u w:val="single"/>
              </w:rPr>
              <w:t>a</w:t>
            </w:r>
            <w:r w:rsidRPr="00E934BA">
              <w:rPr>
                <w:rFonts w:eastAsia="Comic Sans MS"/>
                <w:b/>
                <w:u w:val="single"/>
              </w:rPr>
              <w:t>r</w:t>
            </w:r>
            <w:proofErr w:type="spellEnd"/>
            <w:r w:rsidRPr="00E934BA">
              <w:rPr>
                <w:rFonts w:eastAsia="Comic Sans MS"/>
                <w:b/>
                <w:u w:val="single"/>
              </w:rPr>
              <w:t>’ words</w:t>
            </w:r>
          </w:p>
          <w:p w:rsidR="00E934BA" w:rsidRDefault="00E934BA" w:rsidP="00E934BA">
            <w:pPr>
              <w:rPr>
                <w:rFonts w:eastAsia="Comic Sans MS"/>
              </w:rPr>
            </w:pPr>
            <w:r>
              <w:rPr>
                <w:rFonts w:eastAsia="Comic Sans MS"/>
              </w:rPr>
              <w:t xml:space="preserve">Practise reading and </w:t>
            </w:r>
            <w:r w:rsidR="000023A8">
              <w:rPr>
                <w:rFonts w:eastAsia="Comic Sans MS"/>
              </w:rPr>
              <w:t>spelling phase 3 words</w:t>
            </w:r>
            <w:r>
              <w:rPr>
                <w:rFonts w:eastAsia="Comic Sans MS"/>
              </w:rPr>
              <w:t>:</w:t>
            </w:r>
          </w:p>
          <w:p w:rsidR="00972C2D" w:rsidRPr="009E45B6" w:rsidRDefault="00972C2D" w:rsidP="009E45B6">
            <w:pPr>
              <w:jc w:val="center"/>
              <w:rPr>
                <w:noProof/>
                <w:lang w:val="en-US"/>
              </w:rPr>
            </w:pPr>
            <w:r w:rsidRPr="004F4CE3">
              <w:rPr>
                <w:rFonts w:eastAsia="Comic Sans MS"/>
              </w:rPr>
              <w:t xml:space="preserve"> </w:t>
            </w:r>
            <w:r w:rsidR="00300B97">
              <w:rPr>
                <w:noProof/>
                <w:lang w:val="en-US"/>
              </w:rPr>
              <w:drawing>
                <wp:inline distT="0" distB="0" distL="0" distR="0" wp14:anchorId="1F4FDA91" wp14:editId="18627E0C">
                  <wp:extent cx="1159087" cy="1789340"/>
                  <wp:effectExtent l="0" t="0" r="317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07" cy="180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0B97">
              <w:rPr>
                <w:noProof/>
                <w:lang w:val="en-US"/>
              </w:rPr>
              <w:drawing>
                <wp:inline distT="0" distB="0" distL="0" distR="0" wp14:anchorId="2D8DA53E" wp14:editId="302B89DD">
                  <wp:extent cx="729579" cy="182033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06" cy="184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tcBorders>
              <w:bottom w:val="single" w:sz="4" w:space="0" w:color="auto"/>
            </w:tcBorders>
          </w:tcPr>
          <w:p w:rsidR="00972C2D" w:rsidRPr="004F4CE3" w:rsidRDefault="00F55E9F" w:rsidP="009F2199">
            <w:pPr>
              <w:jc w:val="center"/>
              <w:rPr>
                <w:rFonts w:eastAsia="Comic Sans MS"/>
              </w:rPr>
            </w:pPr>
            <w:r w:rsidRPr="00A958D9">
              <w:rPr>
                <w:rFonts w:eastAsia="Comic Sans MS"/>
                <w:b/>
                <w:color w:val="FFC000"/>
                <w:u w:val="single"/>
              </w:rPr>
              <w:lastRenderedPageBreak/>
              <w:t>Recap</w:t>
            </w:r>
            <w:r>
              <w:rPr>
                <w:rFonts w:eastAsia="Comic Sans MS"/>
              </w:rPr>
              <w:t>: c</w:t>
            </w:r>
            <w:r w:rsidR="004F4CE3">
              <w:rPr>
                <w:rFonts w:eastAsia="Comic Sans MS"/>
              </w:rPr>
              <w:t xml:space="preserve">ontinue to </w:t>
            </w:r>
            <w:r w:rsidR="00522CD7">
              <w:rPr>
                <w:rFonts w:eastAsia="Comic Sans MS"/>
              </w:rPr>
              <w:t xml:space="preserve">recap </w:t>
            </w:r>
            <w:r w:rsidR="00972C2D" w:rsidRPr="004F4CE3">
              <w:rPr>
                <w:rFonts w:eastAsia="Comic Sans MS"/>
              </w:rPr>
              <w:t>practise spelling the Phase 3 tricky words:</w:t>
            </w:r>
          </w:p>
          <w:p w:rsidR="00972C2D" w:rsidRPr="004F4CE3" w:rsidRDefault="00972C2D" w:rsidP="009F2199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7CD0B35" wp14:editId="1033DB54">
                  <wp:extent cx="1894205" cy="13455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E9F" w:rsidRDefault="00F55E9F" w:rsidP="00522CD7">
            <w:pPr>
              <w:jc w:val="center"/>
              <w:rPr>
                <w:rFonts w:eastAsia="Comic Sans MS"/>
              </w:rPr>
            </w:pPr>
          </w:p>
          <w:p w:rsidR="00E934BA" w:rsidRDefault="007919EC" w:rsidP="007919EC">
            <w:pPr>
              <w:jc w:val="center"/>
              <w:rPr>
                <w:rFonts w:eastAsia="Comic Sans MS"/>
              </w:rPr>
            </w:pPr>
            <w:r>
              <w:rPr>
                <w:rFonts w:eastAsia="Comic Sans MS"/>
              </w:rPr>
              <w:t>Play ‘Tricky Trucks’ on Phonics Play:</w:t>
            </w:r>
          </w:p>
          <w:p w:rsidR="007919EC" w:rsidRPr="00E934BA" w:rsidRDefault="007919EC" w:rsidP="007919EC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4012DF" wp14:editId="5F25763E">
                  <wp:extent cx="1894205" cy="19202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vMerge w:val="restart"/>
            <w:tcBorders>
              <w:bottom w:val="single" w:sz="4" w:space="0" w:color="auto"/>
            </w:tcBorders>
            <w:vAlign w:val="center"/>
          </w:tcPr>
          <w:p w:rsidR="001A29F4" w:rsidRPr="001A29F4" w:rsidRDefault="001A29F4" w:rsidP="001A29F4">
            <w:pPr>
              <w:jc w:val="center"/>
              <w:rPr>
                <w:b/>
                <w:noProof/>
                <w:u w:val="single"/>
                <w:lang w:val="en-US"/>
              </w:rPr>
            </w:pPr>
            <w:r w:rsidRPr="001A29F4">
              <w:rPr>
                <w:b/>
                <w:noProof/>
                <w:u w:val="single"/>
                <w:lang w:val="en-US"/>
              </w:rPr>
              <w:t>Arithmetic</w:t>
            </w:r>
          </w:p>
          <w:p w:rsidR="00C77645" w:rsidRDefault="00C3497C" w:rsidP="00C77645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Practise counting back from 20 to zero.</w:t>
            </w:r>
          </w:p>
          <w:p w:rsidR="001B1EBF" w:rsidRDefault="001B1EBF" w:rsidP="00C77645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C0CE9E" wp14:editId="31659411">
                  <wp:extent cx="1320800" cy="82213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0" cy="82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645" w:rsidRDefault="00C3497C" w:rsidP="00C3497C">
            <w:pPr>
              <w:jc w:val="center"/>
              <w:rPr>
                <w:b/>
                <w:noProof/>
                <w:u w:val="single"/>
                <w:lang w:val="en-US"/>
              </w:rPr>
            </w:pPr>
            <w:r>
              <w:rPr>
                <w:b/>
                <w:noProof/>
                <w:u w:val="single"/>
                <w:lang w:val="en-US"/>
              </w:rPr>
              <w:t>One Less</w:t>
            </w:r>
          </w:p>
          <w:p w:rsidR="00C3497C" w:rsidRDefault="00C3497C" w:rsidP="00C3497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Say a number between 20-1 to your child. Can they respond by telling you which number is one less/comes just before?</w:t>
            </w:r>
          </w:p>
          <w:p w:rsidR="001B1EBF" w:rsidRDefault="001B1EBF" w:rsidP="000023A8">
            <w:pPr>
              <w:jc w:val="center"/>
              <w:rPr>
                <w:b/>
                <w:noProof/>
                <w:u w:val="single"/>
                <w:lang w:val="en-US"/>
              </w:rPr>
            </w:pPr>
          </w:p>
          <w:p w:rsidR="00E934BA" w:rsidRPr="000023A8" w:rsidRDefault="00C3497C" w:rsidP="000023A8">
            <w:pPr>
              <w:jc w:val="center"/>
              <w:rPr>
                <w:b/>
                <w:noProof/>
                <w:u w:val="single"/>
                <w:lang w:val="en-US"/>
              </w:rPr>
            </w:pPr>
            <w:bookmarkStart w:id="0" w:name="_GoBack"/>
            <w:bookmarkEnd w:id="0"/>
            <w:r w:rsidRPr="000023A8">
              <w:rPr>
                <w:b/>
                <w:noProof/>
                <w:u w:val="single"/>
                <w:lang w:val="en-US"/>
              </w:rPr>
              <w:t>Subtraction</w:t>
            </w:r>
          </w:p>
          <w:p w:rsidR="00C3497C" w:rsidRDefault="00C3497C" w:rsidP="001A29F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Give the children a set of up to 10 objects. Roll a dice. Take that number of objects away. How many are left?</w:t>
            </w:r>
          </w:p>
          <w:p w:rsidR="00C3497C" w:rsidRPr="000023A8" w:rsidRDefault="000023A8" w:rsidP="000023A8">
            <w:pPr>
              <w:jc w:val="center"/>
              <w:rPr>
                <w:noProof/>
                <w:color w:val="FF0000"/>
                <w:sz w:val="40"/>
                <w:lang w:val="en-US"/>
              </w:rPr>
            </w:pPr>
            <w:r w:rsidRPr="00C3497C">
              <w:rPr>
                <w:noProof/>
                <w:color w:val="FF0000"/>
                <w:sz w:val="40"/>
                <w:lang w:val="en-US"/>
              </w:rPr>
              <w:t>8</w:t>
            </w:r>
            <w:r>
              <w:rPr>
                <w:noProof/>
                <w:color w:val="FF0000"/>
                <w:sz w:val="40"/>
                <w:lang w:val="en-US"/>
              </w:rPr>
              <w:t xml:space="preserve"> </w:t>
            </w:r>
            <w:r>
              <w:rPr>
                <w:noProof/>
                <w:color w:val="FF0000"/>
                <w:sz w:val="40"/>
                <w:lang w:val="en-US"/>
              </w:rPr>
              <w:t>–</w:t>
            </w:r>
            <w:r>
              <w:rPr>
                <w:noProof/>
                <w:color w:val="FF0000"/>
                <w:sz w:val="40"/>
                <w:lang w:val="en-US"/>
              </w:rPr>
              <w:t xml:space="preserve"> </w:t>
            </w:r>
            <w:r>
              <w:rPr>
                <w:noProof/>
                <w:color w:val="FF0000"/>
                <w:sz w:val="40"/>
                <w:lang w:val="en-US"/>
              </w:rPr>
              <w:t>3 =</w:t>
            </w:r>
            <w:r w:rsidRPr="00C3497C">
              <w:rPr>
                <w:noProof/>
                <w:color w:val="FF0000"/>
                <w:sz w:val="40"/>
                <w:lang w:val="en-US"/>
              </w:rPr>
              <w:t xml:space="preserve"> 5</w:t>
            </w:r>
          </w:p>
          <w:p w:rsidR="00C3497C" w:rsidRDefault="00C3497C" w:rsidP="000023A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Model writing a number sentence to show what you have done.</w:t>
            </w:r>
            <w:r w:rsidR="000023A8">
              <w:rPr>
                <w:noProof/>
                <w:lang w:val="en-US"/>
              </w:rPr>
              <w:t xml:space="preserve"> Can the chidlren record their own number sentences.</w:t>
            </w:r>
          </w:p>
          <w:p w:rsidR="00C3497C" w:rsidRDefault="00C3497C" w:rsidP="001A29F4">
            <w:pPr>
              <w:rPr>
                <w:noProof/>
                <w:lang w:val="en-US"/>
              </w:rPr>
            </w:pPr>
          </w:p>
          <w:p w:rsidR="001B1EBF" w:rsidRDefault="001B1EBF" w:rsidP="001A29F4">
            <w:pPr>
              <w:rPr>
                <w:noProof/>
                <w:lang w:val="en-US"/>
              </w:rPr>
            </w:pPr>
          </w:p>
          <w:p w:rsidR="001B1EBF" w:rsidRDefault="001B1EBF" w:rsidP="001A29F4">
            <w:pPr>
              <w:rPr>
                <w:noProof/>
                <w:lang w:val="en-US"/>
              </w:rPr>
            </w:pPr>
          </w:p>
          <w:p w:rsidR="000023A8" w:rsidRDefault="000023A8" w:rsidP="000023A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Play a subtraction game online.</w:t>
            </w:r>
          </w:p>
          <w:p w:rsidR="001A29F4" w:rsidRDefault="000023A8" w:rsidP="001A29F4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39162A" wp14:editId="47142365">
                  <wp:extent cx="1159933" cy="845629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05" cy="84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CD7" w:rsidRDefault="000023A8" w:rsidP="001A29F4">
            <w:pPr>
              <w:jc w:val="center"/>
            </w:pPr>
            <w:hyperlink r:id="rId20" w:history="1">
              <w:r>
                <w:rPr>
                  <w:rStyle w:val="Hyperlink"/>
                </w:rPr>
                <w:t>https://www.topmarks.co.uk/Flash.aspx?f=TakeAway</w:t>
              </w:r>
            </w:hyperlink>
          </w:p>
          <w:p w:rsidR="000023A8" w:rsidRDefault="000023A8" w:rsidP="001A29F4">
            <w:pPr>
              <w:jc w:val="center"/>
            </w:pPr>
          </w:p>
          <w:p w:rsidR="000023A8" w:rsidRPr="001B1EBF" w:rsidRDefault="001B1EBF" w:rsidP="001B1EB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Counting Back</w:t>
            </w:r>
          </w:p>
          <w:p w:rsidR="000023A8" w:rsidRDefault="001B1EBF" w:rsidP="000023A8">
            <w:pPr>
              <w:jc w:val="center"/>
            </w:pPr>
            <w:r>
              <w:t>Choose a numbe</w:t>
            </w:r>
            <w:r w:rsidR="000023A8">
              <w:t xml:space="preserve">r between 6 and 20 and find it on the number line. Roll a dice to generate a number to take away. Model counting back by jumping from the start number. </w:t>
            </w:r>
          </w:p>
          <w:p w:rsidR="000023A8" w:rsidRDefault="000023A8" w:rsidP="000023A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5BA2D0" wp14:editId="779B344C">
                  <wp:extent cx="2460625" cy="15538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3A8" w:rsidRPr="00CA4345" w:rsidRDefault="000023A8" w:rsidP="000023A8">
            <w:pPr>
              <w:jc w:val="center"/>
              <w:rPr>
                <w:rFonts w:cs="Arial"/>
                <w:i/>
              </w:rPr>
            </w:pPr>
            <w:r>
              <w:t>Remember not to count the start number and count the correct number of jumps to find the answer.</w:t>
            </w:r>
          </w:p>
        </w:tc>
        <w:tc>
          <w:tcPr>
            <w:tcW w:w="4050" w:type="dxa"/>
            <w:vMerge w:val="restart"/>
            <w:tcBorders>
              <w:bottom w:val="single" w:sz="4" w:space="0" w:color="auto"/>
            </w:tcBorders>
          </w:tcPr>
          <w:p w:rsidR="0024033B" w:rsidRDefault="005274D3" w:rsidP="00E21FA0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F5792E0" wp14:editId="5DAA876C">
                  <wp:extent cx="342900" cy="38234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9" cy="38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033B">
              <w:t xml:space="preserve">Ahoy </w:t>
            </w:r>
            <w:proofErr w:type="gramStart"/>
            <w:r w:rsidR="0024033B">
              <w:t>there</w:t>
            </w:r>
            <w:proofErr w:type="gramEnd"/>
            <w:r w:rsidR="0024033B">
              <w:t xml:space="preserve"> shipmates!</w:t>
            </w:r>
          </w:p>
          <w:p w:rsidR="005274D3" w:rsidRDefault="00B65D82" w:rsidP="004047FC">
            <w:pPr>
              <w:jc w:val="center"/>
            </w:pPr>
            <w:r>
              <w:t>This week we will be l</w:t>
            </w:r>
            <w:r w:rsidR="003E5A8A">
              <w:t xml:space="preserve">ooking at the theme of </w:t>
            </w:r>
            <w:r w:rsidR="0024033B">
              <w:t>Pirates.</w:t>
            </w:r>
          </w:p>
          <w:p w:rsidR="005274D3" w:rsidRDefault="005274D3" w:rsidP="001476C9">
            <w:pPr>
              <w:jc w:val="center"/>
            </w:pPr>
          </w:p>
          <w:p w:rsidR="001476C9" w:rsidRDefault="005274D3" w:rsidP="005274D3">
            <w:pPr>
              <w:jc w:val="center"/>
            </w:pPr>
            <w:r>
              <w:t>Talk to your child about what a</w:t>
            </w:r>
            <w:r w:rsidR="00E21FA0">
              <w:t xml:space="preserve"> pirate is. </w:t>
            </w:r>
            <w:r w:rsidR="004047FC">
              <w:t>Pirates are not always kind. Write a list of ‘</w:t>
            </w:r>
            <w:r w:rsidR="00E21FA0">
              <w:t>Top T</w:t>
            </w:r>
            <w:r w:rsidR="004047FC">
              <w:t xml:space="preserve">ips’ to help them be kind.  </w:t>
            </w:r>
            <w:r>
              <w:t xml:space="preserve"> </w:t>
            </w:r>
          </w:p>
          <w:p w:rsidR="00E21FA0" w:rsidRDefault="004047FC" w:rsidP="00E21FA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5C8311" wp14:editId="0DB31EAC">
                  <wp:extent cx="590550" cy="38830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70" cy="39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A0" w:rsidRDefault="00E21FA0" w:rsidP="00E21FA0">
            <w:pPr>
              <w:jc w:val="center"/>
            </w:pPr>
            <w:r>
              <w:t>Design your own Wanted Poster for a pirate. I wonder how much you will pay for the reward!</w:t>
            </w:r>
          </w:p>
          <w:p w:rsidR="00E21FA0" w:rsidRDefault="00E21FA0" w:rsidP="00E21FA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A91091" wp14:editId="66ED7AC4">
                  <wp:extent cx="683177" cy="967562"/>
                  <wp:effectExtent l="0" t="0" r="3175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6" cy="97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7FC" w:rsidRDefault="004047FC" w:rsidP="001160FF">
            <w:pPr>
              <w:jc w:val="center"/>
            </w:pPr>
            <w:r>
              <w:t xml:space="preserve">Look on </w:t>
            </w:r>
            <w:r w:rsidR="00DD5412">
              <w:t>YouT</w:t>
            </w:r>
            <w:r w:rsidR="00F75F2B">
              <w:t>ube and</w:t>
            </w:r>
            <w:r w:rsidR="0024033B">
              <w:t xml:space="preserve"> listen to a variety of Pirate themed </w:t>
            </w:r>
            <w:r>
              <w:t>audio books</w:t>
            </w:r>
            <w:r w:rsidR="00E21FA0">
              <w:t>,</w:t>
            </w:r>
            <w:r>
              <w:t xml:space="preserve"> such as Pirates Go To School</w:t>
            </w:r>
            <w:r w:rsidR="00E21FA0">
              <w:t xml:space="preserve"> or The Pirates Next Door. Which story did you like best?  </w:t>
            </w:r>
          </w:p>
          <w:p w:rsidR="001B67FC" w:rsidRDefault="00E21FA0" w:rsidP="001160FF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807DEC2" wp14:editId="65125545">
                  <wp:extent cx="677333" cy="605276"/>
                  <wp:effectExtent l="0" t="0" r="889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68" cy="60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60FF">
              <w:rPr>
                <w:noProof/>
                <w:lang w:val="en-US"/>
              </w:rPr>
              <w:drawing>
                <wp:inline distT="0" distB="0" distL="0" distR="0" wp14:anchorId="3BDC74E0" wp14:editId="137C97AF">
                  <wp:extent cx="600075" cy="2000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BC31C4A" wp14:editId="380CC7DC">
                  <wp:extent cx="474133" cy="528917"/>
                  <wp:effectExtent l="0" t="0" r="254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90" cy="53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FA0" w:rsidRDefault="00E21FA0" w:rsidP="00C3497C">
            <w:pPr>
              <w:jc w:val="center"/>
            </w:pPr>
            <w:r>
              <w:t>Why not dress up and pretend to be a pirate. Email pictures into us if you do, we’d love to see your costumes!</w:t>
            </w:r>
          </w:p>
          <w:p w:rsidR="001160FF" w:rsidRDefault="00E21FA0" w:rsidP="00E21FA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7F76B0D" wp14:editId="09D2971C">
                  <wp:extent cx="742628" cy="654685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11" cy="65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B9C" w:rsidRPr="001B1EBF" w:rsidRDefault="00DA60F9" w:rsidP="001B1EBF">
            <w:pPr>
              <w:jc w:val="center"/>
            </w:pPr>
            <w:r>
              <w:t>Use</w:t>
            </w:r>
            <w:r w:rsidR="005274D3">
              <w:t xml:space="preserve"> </w:t>
            </w:r>
            <w:proofErr w:type="spellStart"/>
            <w:r w:rsidR="005274D3">
              <w:t>PurpleMash</w:t>
            </w:r>
            <w:proofErr w:type="spellEnd"/>
            <w:r w:rsidR="005274D3">
              <w:t xml:space="preserve"> s</w:t>
            </w:r>
            <w:r w:rsidR="0019239A">
              <w:t xml:space="preserve">oftware to </w:t>
            </w:r>
            <w:r w:rsidR="00FA3C33">
              <w:t>create a pirate or decorate your</w:t>
            </w:r>
            <w:r w:rsidR="00830D35">
              <w:t xml:space="preserve"> </w:t>
            </w:r>
            <w:r w:rsidR="00FA3C33">
              <w:t>pirate ship.</w:t>
            </w:r>
          </w:p>
          <w:p w:rsidR="00E04B9C" w:rsidRDefault="00FA3C33" w:rsidP="00333F23">
            <w:r>
              <w:rPr>
                <w:noProof/>
                <w:lang w:val="en-US"/>
              </w:rPr>
              <w:drawing>
                <wp:inline distT="0" distB="0" distL="0" distR="0" wp14:anchorId="01DE2271" wp14:editId="41DBEC0B">
                  <wp:extent cx="818707" cy="730583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87" cy="73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3F23">
              <w:rPr>
                <w:noProof/>
                <w:lang w:eastAsia="en-GB"/>
              </w:rPr>
              <w:t xml:space="preserve">               </w:t>
            </w:r>
            <w:r>
              <w:rPr>
                <w:noProof/>
                <w:lang w:val="en-US"/>
              </w:rPr>
              <w:drawing>
                <wp:inline distT="0" distB="0" distL="0" distR="0" wp14:anchorId="04EDD2F5" wp14:editId="32C2BE12">
                  <wp:extent cx="803204" cy="699656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46" cy="70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4D3" w:rsidRDefault="00C3497C" w:rsidP="005274D3">
            <w:pPr>
              <w:jc w:val="center"/>
            </w:pPr>
            <w:r>
              <w:rPr>
                <w:b/>
              </w:rPr>
              <w:t>Pirate</w:t>
            </w:r>
            <w:r w:rsidR="00333F23" w:rsidRPr="00333F23">
              <w:rPr>
                <w:b/>
              </w:rPr>
              <w:t xml:space="preserve"> themed crafts</w:t>
            </w:r>
            <w:r w:rsidR="00A063F3">
              <w:rPr>
                <w:b/>
              </w:rPr>
              <w:t xml:space="preserve"> </w:t>
            </w:r>
            <w:r w:rsidR="005274D3">
              <w:t>–</w:t>
            </w:r>
          </w:p>
          <w:p w:rsidR="00333F23" w:rsidRDefault="005274D3" w:rsidP="005274D3">
            <w:pPr>
              <w:jc w:val="center"/>
            </w:pPr>
            <w:r>
              <w:t>Treasure Map - Stain a piece of white paper with a tea ba</w:t>
            </w:r>
            <w:r w:rsidR="00F75F2B">
              <w:t xml:space="preserve">g to make the paper look old, let it dry and draw </w:t>
            </w:r>
            <w:r>
              <w:t>your own ancient treasure map</w:t>
            </w:r>
            <w:r w:rsidR="00F75F2B">
              <w:t xml:space="preserve"> on it</w:t>
            </w:r>
            <w:r>
              <w:t>.</w:t>
            </w:r>
          </w:p>
          <w:p w:rsidR="005274D3" w:rsidRDefault="005274D3" w:rsidP="005274D3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4181A1" wp14:editId="6316E8DC">
                  <wp:extent cx="1095153" cy="815359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08" cy="81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4D3" w:rsidRDefault="005274D3" w:rsidP="005274D3">
            <w:r w:rsidRPr="005274D3">
              <w:t xml:space="preserve">Pirate </w:t>
            </w:r>
            <w:r>
              <w:t>A</w:t>
            </w:r>
            <w:r w:rsidRPr="005274D3">
              <w:t xml:space="preserve">ccessories </w:t>
            </w:r>
            <w:r>
              <w:t>–</w:t>
            </w:r>
            <w:r w:rsidRPr="005274D3">
              <w:t xml:space="preserve"> </w:t>
            </w:r>
          </w:p>
          <w:p w:rsidR="00F75F2B" w:rsidRPr="005274D3" w:rsidRDefault="005274D3" w:rsidP="00F75F2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1117556" wp14:editId="3DC432D6">
                  <wp:extent cx="931333" cy="768177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-1" t="5529" r="4195" b="5213"/>
                          <a:stretch/>
                        </pic:blipFill>
                        <pic:spPr bwMode="auto">
                          <a:xfrm>
                            <a:off x="0" y="0"/>
                            <a:ext cx="950048" cy="78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C2D" w:rsidRPr="004F4CE3" w:rsidTr="005F2DF0">
        <w:trPr>
          <w:trHeight w:val="2787"/>
        </w:trPr>
        <w:tc>
          <w:tcPr>
            <w:tcW w:w="3775" w:type="dxa"/>
            <w:vMerge/>
            <w:tcBorders>
              <w:bottom w:val="single" w:sz="4" w:space="0" w:color="auto"/>
            </w:tcBorders>
          </w:tcPr>
          <w:p w:rsidR="00972C2D" w:rsidRPr="004F4CE3" w:rsidRDefault="00972C2D" w:rsidP="0054551F">
            <w:pPr>
              <w:rPr>
                <w:rFonts w:eastAsia="Comic Sans MS"/>
              </w:rPr>
            </w:pPr>
          </w:p>
        </w:tc>
        <w:tc>
          <w:tcPr>
            <w:tcW w:w="3199" w:type="dxa"/>
            <w:tcBorders>
              <w:bottom w:val="single" w:sz="4" w:space="0" w:color="auto"/>
            </w:tcBorders>
            <w:vAlign w:val="center"/>
          </w:tcPr>
          <w:p w:rsidR="00972C2D" w:rsidRPr="004F4CE3" w:rsidRDefault="00972C2D" w:rsidP="00F72CF3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  <w:b/>
                <w:u w:val="single"/>
              </w:rPr>
              <w:t>Practise letter formation</w:t>
            </w:r>
            <w:r w:rsidRPr="004F4CE3">
              <w:rPr>
                <w:rFonts w:eastAsia="Comic Sans MS"/>
              </w:rPr>
              <w:t>:</w:t>
            </w:r>
          </w:p>
          <w:p w:rsidR="00972C2D" w:rsidRPr="004F4CE3" w:rsidRDefault="001B1EBF" w:rsidP="00515D35">
            <w:pPr>
              <w:jc w:val="center"/>
              <w:rPr>
                <w:rFonts w:eastAsia="Comic Sans MS"/>
              </w:rPr>
            </w:pPr>
            <w:hyperlink r:id="rId33" w:history="1">
              <w:r w:rsidR="00972C2D" w:rsidRPr="004F4CE3">
                <w:rPr>
                  <w:rStyle w:val="Hyperlink"/>
                  <w:rFonts w:eastAsia="Comic Sans MS"/>
                </w:rPr>
                <w:t>https://www.doorwayonline.org.uk/activities/letterformation/</w:t>
              </w:r>
            </w:hyperlink>
          </w:p>
          <w:p w:rsidR="00972C2D" w:rsidRPr="004F4CE3" w:rsidRDefault="00972C2D" w:rsidP="00D67E6B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Remember to click </w:t>
            </w:r>
            <w:r w:rsidRPr="004F4CE3">
              <w:rPr>
                <w:rFonts w:eastAsia="Comic Sans MS"/>
                <w:b/>
                <w:color w:val="00B050"/>
              </w:rPr>
              <w:t>free draw</w:t>
            </w:r>
            <w:r w:rsidRPr="004F4CE3">
              <w:rPr>
                <w:rFonts w:eastAsia="Comic Sans MS"/>
                <w:color w:val="00B050"/>
              </w:rPr>
              <w:t xml:space="preserve"> </w:t>
            </w:r>
            <w:r w:rsidRPr="004F4CE3">
              <w:rPr>
                <w:rFonts w:eastAsia="Comic Sans MS"/>
              </w:rPr>
              <w:t>and you can either practise a random selection or your grown up might choose letters that they think you need extra practise with.</w:t>
            </w:r>
          </w:p>
        </w:tc>
        <w:tc>
          <w:tcPr>
            <w:tcW w:w="4091" w:type="dxa"/>
            <w:vMerge/>
          </w:tcPr>
          <w:p w:rsidR="00972C2D" w:rsidRPr="004F4CE3" w:rsidRDefault="00972C2D" w:rsidP="00D1501C">
            <w:pPr>
              <w:jc w:val="center"/>
              <w:rPr>
                <w:rFonts w:cs="Arial"/>
              </w:rPr>
            </w:pPr>
          </w:p>
        </w:tc>
        <w:tc>
          <w:tcPr>
            <w:tcW w:w="4050" w:type="dxa"/>
            <w:vMerge/>
            <w:tcBorders>
              <w:bottom w:val="single" w:sz="4" w:space="0" w:color="auto"/>
            </w:tcBorders>
          </w:tcPr>
          <w:p w:rsidR="00972C2D" w:rsidRPr="004F4CE3" w:rsidRDefault="00972C2D" w:rsidP="00D1501C">
            <w:pPr>
              <w:jc w:val="center"/>
              <w:rPr>
                <w:rFonts w:eastAsia="Comic Sans MS"/>
              </w:rPr>
            </w:pPr>
          </w:p>
        </w:tc>
      </w:tr>
      <w:tr w:rsidR="00972C2D" w:rsidRPr="004F4CE3" w:rsidTr="00F72CF3">
        <w:trPr>
          <w:trHeight w:val="1245"/>
        </w:trPr>
        <w:tc>
          <w:tcPr>
            <w:tcW w:w="3775" w:type="dxa"/>
            <w:vMerge/>
          </w:tcPr>
          <w:p w:rsidR="00972C2D" w:rsidRPr="004F4CE3" w:rsidRDefault="00972C2D" w:rsidP="0054551F">
            <w:pPr>
              <w:rPr>
                <w:rFonts w:eastAsia="Comic Sans MS"/>
              </w:rPr>
            </w:pPr>
          </w:p>
        </w:tc>
        <w:tc>
          <w:tcPr>
            <w:tcW w:w="3199" w:type="dxa"/>
          </w:tcPr>
          <w:p w:rsidR="00515D35" w:rsidRDefault="00515D35" w:rsidP="00515D35">
            <w:pPr>
              <w:jc w:val="center"/>
              <w:rPr>
                <w:b/>
              </w:rPr>
            </w:pPr>
            <w:r>
              <w:rPr>
                <w:b/>
              </w:rPr>
              <w:t>Gross</w:t>
            </w:r>
            <w:r w:rsidR="00972C2D" w:rsidRPr="004F4CE3">
              <w:rPr>
                <w:b/>
              </w:rPr>
              <w:t xml:space="preserve"> Motor Activities</w:t>
            </w:r>
          </w:p>
          <w:p w:rsidR="00515D35" w:rsidRPr="00F55E9F" w:rsidRDefault="00515D35" w:rsidP="00F55E9F">
            <w:pPr>
              <w:jc w:val="center"/>
              <w:rPr>
                <w:rFonts w:eastAsia="Comic Sans MS"/>
                <w:sz w:val="20"/>
              </w:rPr>
            </w:pPr>
            <w:r w:rsidRPr="00515D35">
              <w:rPr>
                <w:rFonts w:eastAsia="Comic Sans MS"/>
                <w:sz w:val="20"/>
              </w:rPr>
              <w:t>This week we would like to see the children practising their gross motor skills.</w:t>
            </w:r>
          </w:p>
          <w:p w:rsidR="00515D35" w:rsidRDefault="00515D35" w:rsidP="003B6926">
            <w:pPr>
              <w:jc w:val="center"/>
              <w:rPr>
                <w:i/>
              </w:rPr>
            </w:pPr>
          </w:p>
          <w:p w:rsidR="00F55E9F" w:rsidRDefault="00C3497C" w:rsidP="00C3497C">
            <w:pPr>
              <w:jc w:val="center"/>
              <w:rPr>
                <w:i/>
              </w:rPr>
            </w:pPr>
            <w:r>
              <w:rPr>
                <w:i/>
              </w:rPr>
              <w:t>Imagine a pirate is making you walk the plank.</w:t>
            </w:r>
          </w:p>
          <w:p w:rsidR="00C3497C" w:rsidRDefault="00C3497C" w:rsidP="00F55E9F">
            <w:pPr>
              <w:rPr>
                <w:i/>
              </w:rPr>
            </w:pPr>
          </w:p>
          <w:p w:rsidR="00C3497C" w:rsidRDefault="00C3497C" w:rsidP="00C3497C">
            <w:pPr>
              <w:jc w:val="center"/>
              <w:rPr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92666" cy="729564"/>
                  <wp:effectExtent l="0" t="0" r="0" b="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38" cy="73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97C" w:rsidRPr="00515D35" w:rsidRDefault="00C3497C" w:rsidP="00C3497C">
            <w:pPr>
              <w:jc w:val="center"/>
              <w:rPr>
                <w:i/>
              </w:rPr>
            </w:pPr>
            <w:r w:rsidRPr="00C3497C">
              <w:rPr>
                <w:rFonts w:eastAsia="Comic Sans MS"/>
              </w:rPr>
              <w:t xml:space="preserve">Children have to walk in a perfect straight line one foot exactly in front of the other with </w:t>
            </w:r>
            <w:r w:rsidRPr="00C3497C">
              <w:rPr>
                <w:rFonts w:eastAsia="Comic Sans MS"/>
              </w:rPr>
              <w:t xml:space="preserve">arms outstretched to the sides. You could make this activity more challenging by </w:t>
            </w:r>
            <w:r w:rsidRPr="00C3497C">
              <w:rPr>
                <w:rFonts w:eastAsia="Comic Sans MS"/>
              </w:rPr>
              <w:t>walk</w:t>
            </w:r>
            <w:r w:rsidRPr="00C3497C">
              <w:rPr>
                <w:rFonts w:eastAsia="Comic Sans MS"/>
              </w:rPr>
              <w:t>ing</w:t>
            </w:r>
            <w:r w:rsidRPr="00C3497C">
              <w:rPr>
                <w:rFonts w:eastAsia="Comic Sans MS"/>
              </w:rPr>
              <w:t xml:space="preserve"> along benches</w:t>
            </w:r>
            <w:r w:rsidRPr="00C3497C">
              <w:rPr>
                <w:rFonts w:eastAsia="Comic Sans MS"/>
              </w:rPr>
              <w:t xml:space="preserve"> or low walls.</w:t>
            </w:r>
          </w:p>
        </w:tc>
        <w:tc>
          <w:tcPr>
            <w:tcW w:w="4091" w:type="dxa"/>
            <w:vMerge/>
          </w:tcPr>
          <w:p w:rsidR="00972C2D" w:rsidRPr="004F4CE3" w:rsidRDefault="00972C2D" w:rsidP="00D1501C">
            <w:pPr>
              <w:jc w:val="center"/>
              <w:rPr>
                <w:rFonts w:eastAsia="Comic Sans MS"/>
              </w:rPr>
            </w:pPr>
          </w:p>
        </w:tc>
        <w:tc>
          <w:tcPr>
            <w:tcW w:w="4050" w:type="dxa"/>
            <w:vMerge/>
          </w:tcPr>
          <w:p w:rsidR="00972C2D" w:rsidRPr="004F4CE3" w:rsidRDefault="00972C2D" w:rsidP="0054551F">
            <w:pPr>
              <w:jc w:val="center"/>
              <w:rPr>
                <w:rFonts w:eastAsia="Comic Sans MS"/>
              </w:rPr>
            </w:pPr>
          </w:p>
        </w:tc>
      </w:tr>
    </w:tbl>
    <w:p w:rsidR="000942B5" w:rsidRPr="004F4CE3" w:rsidRDefault="000942B5" w:rsidP="000942B5">
      <w:pPr>
        <w:pStyle w:val="Header"/>
        <w:jc w:val="center"/>
        <w:rPr>
          <w:lang w:val="en-US"/>
        </w:rPr>
      </w:pPr>
      <w:r w:rsidRPr="004F4CE3">
        <w:rPr>
          <w:noProof/>
          <w:lang w:val="en-US"/>
        </w:rPr>
        <w:lastRenderedPageBreak/>
        <w:drawing>
          <wp:inline distT="0" distB="0" distL="0" distR="0">
            <wp:extent cx="1440180" cy="494348"/>
            <wp:effectExtent l="0" t="0" r="762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inbow.gif"/>
                    <pic:cNvPicPr/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52" cy="4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F1" w:rsidRPr="004F4CE3" w:rsidRDefault="000942B5" w:rsidP="000942B5">
      <w:pPr>
        <w:pStyle w:val="Header"/>
        <w:jc w:val="center"/>
        <w:rPr>
          <w:lang w:val="en-US"/>
        </w:rPr>
      </w:pPr>
      <w:r w:rsidRPr="004F4CE3">
        <w:rPr>
          <w:lang w:val="en-US"/>
        </w:rPr>
        <w:t>Our</w:t>
      </w:r>
      <w:r w:rsidRPr="00C77645">
        <w:t xml:space="preserve"> </w:t>
      </w:r>
      <w:proofErr w:type="spellStart"/>
      <w:r w:rsidRPr="00C77645">
        <w:t>Astrea</w:t>
      </w:r>
      <w:proofErr w:type="spellEnd"/>
      <w:r w:rsidRPr="004F4CE3">
        <w:rPr>
          <w:lang w:val="en-US"/>
        </w:rPr>
        <w:t xml:space="preserve"> Promise Celebration Event, will take place in some form and at some point when we return to school. </w:t>
      </w:r>
      <w:r w:rsidR="00E44EE9" w:rsidRPr="004F4CE3">
        <w:rPr>
          <w:lang w:val="en-US"/>
        </w:rPr>
        <w:t>Therefore,</w:t>
      </w:r>
      <w:r w:rsidRPr="004F4CE3">
        <w:rPr>
          <w:lang w:val="en-US"/>
        </w:rPr>
        <w:t xml:space="preserve"> it is essential that we continue to evidence how we are meeting the different elements of the Awards. </w:t>
      </w:r>
      <w:proofErr w:type="spellStart"/>
      <w:r w:rsidR="00A12EF1" w:rsidRPr="004F4CE3">
        <w:rPr>
          <w:lang w:val="en-US"/>
        </w:rPr>
        <w:t>Mrs</w:t>
      </w:r>
      <w:proofErr w:type="spellEnd"/>
      <w:r w:rsidR="00A12EF1" w:rsidRPr="004F4CE3">
        <w:rPr>
          <w:lang w:val="en-US"/>
        </w:rPr>
        <w:t xml:space="preserve"> Bradley will be collecting evidence for FS2 and tracking individual pupil progress towards the</w:t>
      </w:r>
      <w:r w:rsidR="00384122">
        <w:rPr>
          <w:lang w:val="en-US"/>
        </w:rPr>
        <w:t>ir</w:t>
      </w:r>
      <w:r w:rsidR="00A12EF1" w:rsidRPr="004F4CE3">
        <w:rPr>
          <w:lang w:val="en-US"/>
        </w:rPr>
        <w:t xml:space="preserve"> award. </w:t>
      </w:r>
    </w:p>
    <w:p w:rsidR="00A12EF1" w:rsidRPr="004F4CE3" w:rsidRDefault="00A12EF1" w:rsidP="000942B5">
      <w:pPr>
        <w:pStyle w:val="Header"/>
        <w:jc w:val="center"/>
        <w:rPr>
          <w:lang w:val="en-US"/>
        </w:rPr>
      </w:pPr>
    </w:p>
    <w:p w:rsidR="000942B5" w:rsidRPr="004F4CE3" w:rsidRDefault="000942B5" w:rsidP="004F4CE3">
      <w:pPr>
        <w:pStyle w:val="Header"/>
        <w:jc w:val="center"/>
        <w:rPr>
          <w:lang w:val="en-US"/>
        </w:rPr>
      </w:pPr>
      <w:r w:rsidRPr="004F4CE3">
        <w:rPr>
          <w:lang w:val="en-US"/>
        </w:rPr>
        <w:t xml:space="preserve">In FS2, children having been working to achieve the </w:t>
      </w:r>
      <w:proofErr w:type="spellStart"/>
      <w:r w:rsidRPr="004F4CE3">
        <w:rPr>
          <w:b/>
          <w:lang w:val="en-US"/>
        </w:rPr>
        <w:t>Astrea</w:t>
      </w:r>
      <w:proofErr w:type="spellEnd"/>
      <w:r w:rsidRPr="004F4CE3">
        <w:rPr>
          <w:b/>
          <w:lang w:val="en-US"/>
        </w:rPr>
        <w:t xml:space="preserve"> Promise Rainbow Award.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E44EE9" w:rsidRPr="004F4CE3" w:rsidTr="000B0536">
        <w:tc>
          <w:tcPr>
            <w:tcW w:w="1549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1</w:t>
            </w:r>
          </w:p>
        </w:tc>
        <w:tc>
          <w:tcPr>
            <w:tcW w:w="1549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2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3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4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5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6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7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8</w:t>
            </w:r>
          </w:p>
        </w:tc>
        <w:tc>
          <w:tcPr>
            <w:tcW w:w="1550" w:type="dxa"/>
          </w:tcPr>
          <w:p w:rsidR="000942B5" w:rsidRPr="004F4CE3" w:rsidRDefault="000942B5" w:rsidP="000B0536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9</w:t>
            </w:r>
          </w:p>
        </w:tc>
      </w:tr>
      <w:tr w:rsidR="00545053" w:rsidRPr="004F4CE3" w:rsidTr="00C3497C">
        <w:tc>
          <w:tcPr>
            <w:tcW w:w="1549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Meet Everyday Heroes</w:t>
            </w:r>
          </w:p>
        </w:tc>
        <w:tc>
          <w:tcPr>
            <w:tcW w:w="1549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Attend a Theatrical Performance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Go on Local Walk</w:t>
            </w:r>
          </w:p>
        </w:tc>
        <w:tc>
          <w:tcPr>
            <w:tcW w:w="1550" w:type="dxa"/>
            <w:shd w:val="clear" w:color="auto" w:fill="DEEAF6" w:themeFill="accent5" w:themeFillTint="33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Sing around a Campfire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Read a Story in an unusual place.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Visit a Farm</w:t>
            </w:r>
          </w:p>
        </w:tc>
        <w:tc>
          <w:tcPr>
            <w:tcW w:w="1550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Observe a life cycle of a living thing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Teddy Bears Picnic</w:t>
            </w:r>
          </w:p>
        </w:tc>
        <w:tc>
          <w:tcPr>
            <w:tcW w:w="1550" w:type="dxa"/>
            <w:shd w:val="clear" w:color="auto" w:fill="C5E0B3" w:themeFill="accent6" w:themeFillTint="66"/>
          </w:tcPr>
          <w:p w:rsidR="000942B5" w:rsidRPr="004F4CE3" w:rsidRDefault="000942B5" w:rsidP="000B0536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Explore different transport</w:t>
            </w:r>
          </w:p>
        </w:tc>
      </w:tr>
      <w:tr w:rsidR="00E44EE9" w:rsidRPr="004F4CE3" w:rsidTr="00E44EE9">
        <w:tc>
          <w:tcPr>
            <w:tcW w:w="1549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>
                  <wp:extent cx="457200" cy="457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>We have met the school nurse and a War Veteran in the Autumn Term.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</w:tc>
        <w:tc>
          <w:tcPr>
            <w:tcW w:w="1549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013699C" wp14:editId="33C76EF2">
                  <wp:extent cx="457200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color w:val="00B050"/>
                <w:lang w:val="en-US"/>
              </w:rPr>
              <w:t xml:space="preserve">We have watched 2 </w:t>
            </w:r>
            <w:proofErr w:type="spellStart"/>
            <w:r w:rsidRPr="004F4CE3">
              <w:rPr>
                <w:color w:val="00B050"/>
                <w:lang w:val="en-US"/>
              </w:rPr>
              <w:t>Pantos</w:t>
            </w:r>
            <w:proofErr w:type="spellEnd"/>
            <w:r w:rsidRPr="004F4CE3">
              <w:rPr>
                <w:color w:val="00B050"/>
                <w:lang w:val="en-US"/>
              </w:rPr>
              <w:t xml:space="preserve"> around Christmas. We also got to watch KS2 Christmas Play.</w:t>
            </w:r>
          </w:p>
        </w:tc>
        <w:tc>
          <w:tcPr>
            <w:tcW w:w="1550" w:type="dxa"/>
            <w:vAlign w:val="center"/>
          </w:tcPr>
          <w:p w:rsidR="00A12EF1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12EF1" w:rsidRPr="004F4CE3">
              <w:rPr>
                <w:lang w:val="en-US"/>
              </w:rPr>
              <w:t>end us a picture of you going on a local walk as part of your daily exercise routine.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0942B5" w:rsidRPr="004F4CE3" w:rsidRDefault="00A12EF1" w:rsidP="00E44EE9">
            <w:pPr>
              <w:pStyle w:val="Header"/>
              <w:jc w:val="center"/>
              <w:rPr>
                <w:b/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B06F2A" w:rsidP="00B06F2A">
            <w:pPr>
              <w:pStyle w:val="Header"/>
              <w:jc w:val="center"/>
              <w:rPr>
                <w:lang w:val="en-US"/>
              </w:rPr>
            </w:pPr>
            <w:r w:rsidRPr="00B06F2A">
              <w:rPr>
                <w:color w:val="00B0F0"/>
                <w:highlight w:val="yellow"/>
                <w:lang w:val="en-US"/>
              </w:rPr>
              <w:t>THIS WEEK:</w:t>
            </w:r>
            <w:r>
              <w:rPr>
                <w:color w:val="00B0F0"/>
                <w:lang w:val="en-US"/>
              </w:rPr>
              <w:t xml:space="preserve"> In school we will be heading outdoors to sing around the camp fire.</w:t>
            </w:r>
          </w:p>
        </w:tc>
        <w:tc>
          <w:tcPr>
            <w:tcW w:w="1550" w:type="dxa"/>
            <w:vAlign w:val="center"/>
          </w:tcPr>
          <w:p w:rsidR="000942B5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12EF1" w:rsidRPr="004F4CE3">
              <w:rPr>
                <w:lang w:val="en-US"/>
              </w:rPr>
              <w:t>end us a picture of you reading a story in an unusual place- where will you find to read?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A12EF1" w:rsidRPr="004F4CE3">
              <w:rPr>
                <w:lang w:val="en-US"/>
              </w:rPr>
              <w:t xml:space="preserve">omplete the </w:t>
            </w:r>
            <w:proofErr w:type="spellStart"/>
            <w:r w:rsidR="00A12EF1" w:rsidRPr="004F4CE3">
              <w:rPr>
                <w:lang w:val="en-US"/>
              </w:rPr>
              <w:t>PurpleMash</w:t>
            </w:r>
            <w:proofErr w:type="spellEnd"/>
            <w:r w:rsidR="00A12EF1" w:rsidRPr="004F4CE3">
              <w:rPr>
                <w:lang w:val="en-US"/>
              </w:rPr>
              <w:t xml:space="preserve"> 2Do about Farms to have this activity signed off.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C3497C" w:rsidRPr="004F4CE3" w:rsidRDefault="00C3497C" w:rsidP="00C3497C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66753995" wp14:editId="3A2EF2DA">
                  <wp:extent cx="457200" cy="457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97C" w:rsidRPr="004F4CE3" w:rsidRDefault="00C3497C" w:rsidP="00C3497C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>We attempted to hatch living eggs in the Spring Term.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 xml:space="preserve">Some children have also </w:t>
            </w:r>
            <w:r w:rsidR="00E44EE9" w:rsidRPr="004F4CE3">
              <w:rPr>
                <w:lang w:val="en-US"/>
              </w:rPr>
              <w:t>sent evidence of them</w:t>
            </w:r>
            <w:r w:rsidR="00545053" w:rsidRPr="004F4CE3">
              <w:rPr>
                <w:lang w:val="en-US"/>
              </w:rPr>
              <w:t xml:space="preserve"> finding out about</w:t>
            </w:r>
            <w:r w:rsidRPr="004F4CE3">
              <w:rPr>
                <w:lang w:val="en-US"/>
              </w:rPr>
              <w:t xml:space="preserve"> the life cycle of a frog!</w:t>
            </w:r>
          </w:p>
        </w:tc>
        <w:tc>
          <w:tcPr>
            <w:tcW w:w="1550" w:type="dxa"/>
            <w:vAlign w:val="center"/>
          </w:tcPr>
          <w:p w:rsidR="00545A09" w:rsidRPr="00797784" w:rsidRDefault="00CA4345" w:rsidP="00797784">
            <w:pPr>
              <w:pStyle w:val="Header"/>
              <w:jc w:val="center"/>
              <w:rPr>
                <w:sz w:val="20"/>
                <w:lang w:val="en-US"/>
              </w:rPr>
            </w:pPr>
            <w:r w:rsidRPr="00545A09">
              <w:rPr>
                <w:sz w:val="20"/>
                <w:lang w:val="en-US"/>
              </w:rPr>
              <w:t>As it is unlikely that we will be able to bring in toys from home on our return to school, we are setting this as a home learning activity.</w:t>
            </w:r>
          </w:p>
          <w:p w:rsidR="00545A09" w:rsidRPr="00CA4345" w:rsidRDefault="00545A09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C3497C" w:rsidRPr="004F4CE3" w:rsidRDefault="00C3497C" w:rsidP="00C3497C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66753995" wp14:editId="3A2EF2DA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97C" w:rsidRPr="004F4CE3" w:rsidRDefault="00C3497C" w:rsidP="00C3497C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 xml:space="preserve">We </w:t>
            </w:r>
            <w:r>
              <w:rPr>
                <w:color w:val="00B050"/>
                <w:lang w:val="en-US"/>
              </w:rPr>
              <w:t>conducted a traffic survey in June with the children in school.</w:t>
            </w:r>
          </w:p>
          <w:p w:rsidR="00E04B9C" w:rsidRDefault="00E04B9C" w:rsidP="00C3497C">
            <w:pPr>
              <w:pStyle w:val="Header"/>
              <w:rPr>
                <w:color w:val="FF0000"/>
                <w:lang w:val="en-US"/>
              </w:rPr>
            </w:pPr>
          </w:p>
          <w:p w:rsidR="00E04B9C" w:rsidRPr="004F4CE3" w:rsidRDefault="00C3497C" w:rsidP="00E04B9C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</w:tr>
    </w:tbl>
    <w:p w:rsidR="003033A6" w:rsidRPr="004F4CE3" w:rsidRDefault="00545053" w:rsidP="00545053">
      <w:pPr>
        <w:jc w:val="center"/>
        <w:rPr>
          <w:rFonts w:eastAsia="Comic Sans MS"/>
        </w:rPr>
      </w:pPr>
      <w:r w:rsidRPr="004F4CE3">
        <w:rPr>
          <w:rFonts w:eastAsia="Comic Sans MS"/>
        </w:rPr>
        <w:t xml:space="preserve">Send evidence to </w:t>
      </w:r>
      <w:hyperlink r:id="rId37" w:history="1">
        <w:r w:rsidRPr="004F4CE3">
          <w:rPr>
            <w:rStyle w:val="Hyperlink"/>
            <w:rFonts w:eastAsia="Comic Sans MS"/>
          </w:rPr>
          <w:t>FS2obs@astreacastle.org</w:t>
        </w:r>
      </w:hyperlink>
      <w:r w:rsidRPr="004F4CE3">
        <w:rPr>
          <w:rFonts w:eastAsia="Comic Sans MS"/>
        </w:rPr>
        <w:t xml:space="preserve"> </w:t>
      </w:r>
    </w:p>
    <w:sectPr w:rsidR="003033A6" w:rsidRPr="004F4CE3" w:rsidSect="003033A6">
      <w:headerReference w:type="default" r:id="rId38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A8A" w:rsidRDefault="003E5A8A" w:rsidP="004771EC">
      <w:r>
        <w:separator/>
      </w:r>
    </w:p>
  </w:endnote>
  <w:endnote w:type="continuationSeparator" w:id="0">
    <w:p w:rsidR="003E5A8A" w:rsidRDefault="003E5A8A" w:rsidP="0047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A8A" w:rsidRDefault="003E5A8A" w:rsidP="004771EC">
      <w:r>
        <w:separator/>
      </w:r>
    </w:p>
  </w:footnote>
  <w:footnote w:type="continuationSeparator" w:id="0">
    <w:p w:rsidR="003E5A8A" w:rsidRDefault="003E5A8A" w:rsidP="0047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A8A" w:rsidRDefault="003E5A8A" w:rsidP="004771EC">
    <w:pPr>
      <w:pStyle w:val="Header"/>
      <w:jc w:val="center"/>
      <w:rPr>
        <w:lang w:val="en-US"/>
      </w:rPr>
    </w:pPr>
    <w:r>
      <w:rPr>
        <w:lang w:val="en-US"/>
      </w:rPr>
      <w:t>Castle Academy Weekly Plan for Parents</w:t>
    </w:r>
  </w:p>
  <w:p w:rsidR="003E5A8A" w:rsidRPr="004771EC" w:rsidRDefault="0024033B" w:rsidP="003E5A8A">
    <w:pPr>
      <w:pStyle w:val="Header"/>
      <w:jc w:val="center"/>
      <w:rPr>
        <w:lang w:val="en-US"/>
      </w:rPr>
    </w:pPr>
    <w:r>
      <w:rPr>
        <w:lang w:val="en-US"/>
      </w:rPr>
      <w:t>FS2- Week 13 Pirates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7C5"/>
    <w:multiLevelType w:val="hybridMultilevel"/>
    <w:tmpl w:val="17AC7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2363F"/>
    <w:multiLevelType w:val="hybridMultilevel"/>
    <w:tmpl w:val="7D406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552C1"/>
    <w:multiLevelType w:val="hybridMultilevel"/>
    <w:tmpl w:val="05FE2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5456B"/>
    <w:multiLevelType w:val="multilevel"/>
    <w:tmpl w:val="CF60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296BEF"/>
    <w:multiLevelType w:val="hybridMultilevel"/>
    <w:tmpl w:val="00FE7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A6"/>
    <w:rsid w:val="000023A8"/>
    <w:rsid w:val="00032272"/>
    <w:rsid w:val="000942B5"/>
    <w:rsid w:val="000A3BDD"/>
    <w:rsid w:val="000B0536"/>
    <w:rsid w:val="000C4C09"/>
    <w:rsid w:val="000E42D5"/>
    <w:rsid w:val="000F7BCB"/>
    <w:rsid w:val="001035B5"/>
    <w:rsid w:val="001160FF"/>
    <w:rsid w:val="001476C9"/>
    <w:rsid w:val="00156062"/>
    <w:rsid w:val="0019239A"/>
    <w:rsid w:val="001A01FE"/>
    <w:rsid w:val="001A234E"/>
    <w:rsid w:val="001A29F4"/>
    <w:rsid w:val="001B1EBF"/>
    <w:rsid w:val="001B385C"/>
    <w:rsid w:val="001B3864"/>
    <w:rsid w:val="001B67FC"/>
    <w:rsid w:val="0022226A"/>
    <w:rsid w:val="00234EDA"/>
    <w:rsid w:val="0024033B"/>
    <w:rsid w:val="002548D9"/>
    <w:rsid w:val="002C4AD7"/>
    <w:rsid w:val="002D0B21"/>
    <w:rsid w:val="00300B97"/>
    <w:rsid w:val="003033A6"/>
    <w:rsid w:val="00322F1A"/>
    <w:rsid w:val="00333F23"/>
    <w:rsid w:val="00373A6A"/>
    <w:rsid w:val="00384122"/>
    <w:rsid w:val="003B6926"/>
    <w:rsid w:val="003E5A8A"/>
    <w:rsid w:val="004047FC"/>
    <w:rsid w:val="00421D0A"/>
    <w:rsid w:val="004771EC"/>
    <w:rsid w:val="00485BB6"/>
    <w:rsid w:val="004A4B63"/>
    <w:rsid w:val="004D5F03"/>
    <w:rsid w:val="004F4CE3"/>
    <w:rsid w:val="00515D35"/>
    <w:rsid w:val="00522CD7"/>
    <w:rsid w:val="005274D3"/>
    <w:rsid w:val="00545053"/>
    <w:rsid w:val="0054551F"/>
    <w:rsid w:val="00545A09"/>
    <w:rsid w:val="00566661"/>
    <w:rsid w:val="00576762"/>
    <w:rsid w:val="005838E2"/>
    <w:rsid w:val="005C16FE"/>
    <w:rsid w:val="005E05E9"/>
    <w:rsid w:val="005F2DF0"/>
    <w:rsid w:val="00613049"/>
    <w:rsid w:val="006862DD"/>
    <w:rsid w:val="00690DB7"/>
    <w:rsid w:val="00691102"/>
    <w:rsid w:val="0069635E"/>
    <w:rsid w:val="006E5795"/>
    <w:rsid w:val="0070224A"/>
    <w:rsid w:val="007107BF"/>
    <w:rsid w:val="007919EC"/>
    <w:rsid w:val="00797784"/>
    <w:rsid w:val="00800400"/>
    <w:rsid w:val="00810E1D"/>
    <w:rsid w:val="00830D35"/>
    <w:rsid w:val="00854C9C"/>
    <w:rsid w:val="008563EF"/>
    <w:rsid w:val="00893586"/>
    <w:rsid w:val="00897159"/>
    <w:rsid w:val="008A078B"/>
    <w:rsid w:val="008E1D2B"/>
    <w:rsid w:val="00902841"/>
    <w:rsid w:val="009472E3"/>
    <w:rsid w:val="0096534A"/>
    <w:rsid w:val="00972C2D"/>
    <w:rsid w:val="0098161F"/>
    <w:rsid w:val="009A3105"/>
    <w:rsid w:val="009E45B6"/>
    <w:rsid w:val="009F2199"/>
    <w:rsid w:val="00A063F3"/>
    <w:rsid w:val="00A12EF1"/>
    <w:rsid w:val="00A566D2"/>
    <w:rsid w:val="00A75228"/>
    <w:rsid w:val="00A80E84"/>
    <w:rsid w:val="00A80F0F"/>
    <w:rsid w:val="00A958D9"/>
    <w:rsid w:val="00AF46F3"/>
    <w:rsid w:val="00B06F2A"/>
    <w:rsid w:val="00B13ABA"/>
    <w:rsid w:val="00B3432D"/>
    <w:rsid w:val="00B455FA"/>
    <w:rsid w:val="00B57A3E"/>
    <w:rsid w:val="00B6290E"/>
    <w:rsid w:val="00B65D82"/>
    <w:rsid w:val="00BA6E8C"/>
    <w:rsid w:val="00BB04F0"/>
    <w:rsid w:val="00BC5DF2"/>
    <w:rsid w:val="00BD28C7"/>
    <w:rsid w:val="00BE133D"/>
    <w:rsid w:val="00C11FE9"/>
    <w:rsid w:val="00C3497C"/>
    <w:rsid w:val="00C4431B"/>
    <w:rsid w:val="00C77645"/>
    <w:rsid w:val="00CA419D"/>
    <w:rsid w:val="00CA4345"/>
    <w:rsid w:val="00D11CA6"/>
    <w:rsid w:val="00D1501C"/>
    <w:rsid w:val="00D60BCC"/>
    <w:rsid w:val="00D67E6B"/>
    <w:rsid w:val="00D84447"/>
    <w:rsid w:val="00D87081"/>
    <w:rsid w:val="00DA60F9"/>
    <w:rsid w:val="00DA6B45"/>
    <w:rsid w:val="00DB0A39"/>
    <w:rsid w:val="00DB6741"/>
    <w:rsid w:val="00DD17BA"/>
    <w:rsid w:val="00DD5412"/>
    <w:rsid w:val="00E04B9C"/>
    <w:rsid w:val="00E170E5"/>
    <w:rsid w:val="00E217F2"/>
    <w:rsid w:val="00E21FA0"/>
    <w:rsid w:val="00E44EE9"/>
    <w:rsid w:val="00E819D9"/>
    <w:rsid w:val="00E934BA"/>
    <w:rsid w:val="00F06034"/>
    <w:rsid w:val="00F35CAC"/>
    <w:rsid w:val="00F55E9F"/>
    <w:rsid w:val="00F57EC1"/>
    <w:rsid w:val="00F70068"/>
    <w:rsid w:val="00F72CF3"/>
    <w:rsid w:val="00F75F2B"/>
    <w:rsid w:val="00FA03E1"/>
    <w:rsid w:val="00FA3C33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6CEC3A4F"/>
  <w14:defaultImageDpi w14:val="32767"/>
  <w15:chartTrackingRefBased/>
  <w15:docId w15:val="{751B7C43-E5F1-446E-BE60-A0E2687C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FA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1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1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022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1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E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bitesize/topics/zvq9bdm/articles/zr6f6v4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hyperlink" Target="https://www.youtube.com/channel/UCP_FbjYUP_UtldV2K_-niW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www.doorwayonline.org.uk/activities/letterformation/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topmarks.co.uk/Flash.aspx?f=TakeAway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mailto:FS2obs@astreacastle.or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gif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Clayton</dc:creator>
  <cp:keywords/>
  <dc:description/>
  <cp:lastModifiedBy>Claire Blagden</cp:lastModifiedBy>
  <cp:revision>7</cp:revision>
  <cp:lastPrinted>2020-03-23T11:37:00Z</cp:lastPrinted>
  <dcterms:created xsi:type="dcterms:W3CDTF">2020-07-03T18:51:00Z</dcterms:created>
  <dcterms:modified xsi:type="dcterms:W3CDTF">2020-07-05T13:49:00Z</dcterms:modified>
</cp:coreProperties>
</file>